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NOTICE TO CORRECT (NOTICE TO CURE)</w:t>
      </w:r>
    </w:p>
    <w:p/>
    <w:p>
      <w:r>
        <w:t xml:space="preserve">This template is a practical contract-administration letter. </w:t>
      </w:r>
      <w:r>
        <w:rPr>
          <w:i/>
        </w:rPr>
        <w:t xml:space="preserve">Edit to match your contract edition and Particular Conditions. </w:t>
      </w:r>
      <w:r>
        <w:rPr>
          <w:i/>
        </w:rPr>
        <w:t>Obtain legal review for high-stakes use.</w:t>
      </w:r>
    </w:p>
    <w:p/>
    <w:tbl>
      <w:tblPr>
        <w:tblStyle w:val="TableGrid"/>
        <w:tblW w:type="auto" w:w="0"/>
        <w:tblLook w:firstColumn="1" w:firstRow="1" w:lastColumn="0" w:lastRow="0" w:noHBand="0" w:noVBand="1" w:val="04A0"/>
      </w:tblPr>
      <w:tblGrid>
        <w:gridCol w:w="4320"/>
        <w:gridCol w:w="4320"/>
      </w:tblGrid>
      <w:tr>
        <w:tc>
          <w:tcPr>
            <w:tcW w:type="dxa" w:w="4320"/>
          </w:tcPr>
          <w:p>
            <w:r>
              <w:t>Project:</w:t>
            </w:r>
          </w:p>
        </w:tc>
        <w:tc>
          <w:tcPr>
            <w:tcW w:type="dxa" w:w="4320"/>
          </w:tcPr>
          <w:p>
            <w:r>
              <w:t>[PROJECT NAME]</w:t>
            </w:r>
          </w:p>
        </w:tc>
      </w:tr>
      <w:tr>
        <w:tc>
          <w:tcPr>
            <w:tcW w:type="dxa" w:w="4320"/>
          </w:tcPr>
          <w:p>
            <w:r>
              <w:t>Contract:</w:t>
            </w:r>
          </w:p>
        </w:tc>
        <w:tc>
          <w:tcPr>
            <w:tcW w:type="dxa" w:w="4320"/>
          </w:tcPr>
          <w:p>
            <w:r>
              <w:t>[CONTRACT / PACKAGE / PO NO.]</w:t>
            </w:r>
          </w:p>
        </w:tc>
      </w:tr>
      <w:tr>
        <w:tc>
          <w:tcPr>
            <w:tcW w:type="dxa" w:w="4320"/>
          </w:tcPr>
          <w:p>
            <w:r>
              <w:t>Employer / Client:</w:t>
            </w:r>
          </w:p>
        </w:tc>
        <w:tc>
          <w:tcPr>
            <w:tcW w:type="dxa" w:w="4320"/>
          </w:tcPr>
          <w:p>
            <w:r>
              <w:t>[EMPLOYER NAME]</w:t>
            </w:r>
          </w:p>
        </w:tc>
      </w:tr>
      <w:tr>
        <w:tc>
          <w:tcPr>
            <w:tcW w:type="dxa" w:w="4320"/>
          </w:tcPr>
          <w:p>
            <w:r>
              <w:t>Contractor:</w:t>
            </w:r>
          </w:p>
        </w:tc>
        <w:tc>
          <w:tcPr>
            <w:tcW w:type="dxa" w:w="4320"/>
          </w:tcPr>
          <w:p>
            <w:r>
              <w:t>[CONTRACTOR NAME]</w:t>
            </w:r>
          </w:p>
        </w:tc>
      </w:tr>
      <w:tr>
        <w:tc>
          <w:tcPr>
            <w:tcW w:type="dxa" w:w="4320"/>
          </w:tcPr>
          <w:p>
            <w:r>
              <w:t>Notice Ref:</w:t>
            </w:r>
          </w:p>
        </w:tc>
        <w:tc>
          <w:tcPr>
            <w:tcW w:type="dxa" w:w="4320"/>
          </w:tcPr>
          <w:p>
            <w:r>
              <w:t>[NTC-XXX]</w:t>
            </w:r>
          </w:p>
        </w:tc>
      </w:tr>
      <w:tr>
        <w:tc>
          <w:tcPr>
            <w:tcW w:type="dxa" w:w="4320"/>
          </w:tcPr>
          <w:p>
            <w:r>
              <w:t>Date:</w:t>
            </w:r>
          </w:p>
        </w:tc>
        <w:tc>
          <w:tcPr>
            <w:tcW w:type="dxa" w:w="4320"/>
          </w:tcPr>
          <w:p>
            <w:r>
              <w:t>[YYYY-MM-DD]</w:t>
            </w:r>
          </w:p>
        </w:tc>
      </w:tr>
    </w:tbl>
    <w:p/>
    <w:p>
      <w:r>
        <w:t>To: [CONTRACTOR CONTACT NAME, TITLE]</w:t>
      </w:r>
    </w:p>
    <w:p>
      <w:r>
        <w:t>Cc: [ENGINEER/CONSULTANT], [EMPLOYER REP], [QS], [DOC CONTROL]</w:t>
      </w:r>
    </w:p>
    <w:p>
      <w:r>
        <w:t>Subject: Notice to Correct / Cure – [SHORT DESCRIPTION]</w:t>
      </w:r>
    </w:p>
    <w:p/>
    <w:p>
      <w:r>
        <w:rPr>
          <w:b/>
        </w:rPr>
        <w:t>1. Background</w:t>
      </w:r>
    </w:p>
    <w:p>
      <w:r>
        <w:t>We refer to the Contract and the Engineer/Consultant’s instructions and QA/QC records. This Notice is issued because the Contractor has failed and/or is failing to remedy the non-compliance described below within the required timeframe.</w:t>
      </w:r>
    </w:p>
    <w:p>
      <w:r>
        <w:rPr>
          <w:b/>
        </w:rPr>
        <w:t>2. Failure / Default</w:t>
      </w:r>
    </w:p>
    <w:p>
      <w:r>
        <w:t>The relevant failure is summarised as follows (edit as needed):</w:t>
      </w:r>
    </w:p>
    <w:p>
      <w:pPr>
        <w:pStyle w:val="ListBullet"/>
      </w:pPr>
      <w:r>
        <w:t>NCR Reference(s): [NCR-XXX, NCR-YYY]</w:t>
      </w:r>
    </w:p>
    <w:p>
      <w:pPr>
        <w:pStyle w:val="ListBullet"/>
      </w:pPr>
      <w:r>
        <w:t>Location / Element: [BUILDING / LEVEL / GRID / SYSTEM]</w:t>
      </w:r>
    </w:p>
    <w:p>
      <w:pPr>
        <w:pStyle w:val="ListBullet"/>
      </w:pPr>
      <w:r>
        <w:t>Description of non-compliance: [FACTUAL DESCRIPTION]</w:t>
      </w:r>
    </w:p>
    <w:p>
      <w:pPr>
        <w:pStyle w:val="ListBullet"/>
      </w:pPr>
      <w:r>
        <w:t>Contract requirement: [SPEC CLAUSE / DRAWING / ITP / APPROVED SUBMITTAL]</w:t>
      </w:r>
    </w:p>
    <w:p>
      <w:pPr>
        <w:pStyle w:val="ListBullet"/>
      </w:pPr>
      <w:r>
        <w:t>Prior instruction(s): [INSTRUCTION REF + DATE]</w:t>
      </w:r>
    </w:p>
    <w:p>
      <w:pPr>
        <w:pStyle w:val="ListBullet"/>
      </w:pPr>
      <w:r>
        <w:t>Contractor response status: [NO RESPONSE / INADEQUATE RESPONSE / MISSED DUE DATE]</w:t>
      </w:r>
    </w:p>
    <w:p>
      <w:r>
        <w:rPr>
          <w:b/>
        </w:rPr>
        <w:t>3. Requirement to Correct</w:t>
      </w:r>
    </w:p>
    <w:p>
      <w:r>
        <w:t>You are hereby required to take the following actions (edit list):</w:t>
      </w:r>
    </w:p>
    <w:p>
      <w:pPr>
        <w:pStyle w:val="ListNumber"/>
      </w:pPr>
      <w:r>
        <w:t>Immediately contain the issue and prevent concealment of affected works/materials.</w:t>
      </w:r>
    </w:p>
    <w:p>
      <w:pPr>
        <w:pStyle w:val="ListNumber"/>
      </w:pPr>
      <w:r>
        <w:t>Submit a corrective action plan and method statement for approval (if required).</w:t>
      </w:r>
    </w:p>
    <w:p>
      <w:pPr>
        <w:pStyle w:val="ListNumber"/>
      </w:pPr>
      <w:r>
        <w:t>Execute corrective works and re-testing/re-inspection as applicable.</w:t>
      </w:r>
    </w:p>
    <w:p>
      <w:pPr>
        <w:pStyle w:val="ListNumber"/>
      </w:pPr>
      <w:r>
        <w:t>Submit closure evidence (photos, test reports, inspection records).</w:t>
      </w:r>
    </w:p>
    <w:p>
      <w:r>
        <w:rPr>
          <w:b/>
        </w:rPr>
        <w:t>4. Cure Period / Deadline</w:t>
      </w:r>
    </w:p>
    <w:p>
      <w:r>
        <w:t>The above actions must be completed by: [DEADLINE DATE + TIME]. If you consider this timeframe not reasonably achievable, you must notify us in writing immediately, provide reasons and a revised programme, and propose interim risk controls.</w:t>
      </w:r>
    </w:p>
    <w:p>
      <w:r>
        <w:rPr>
          <w:b/>
        </w:rPr>
        <w:t>5. Consequences of Failure to Correct</w:t>
      </w:r>
    </w:p>
    <w:p>
      <w:r>
        <w:t>If you fail to remedy within the cure period, the Employer may exercise contractual remedies available under the Contract, which may include engaging others to carry out the work at your cost, withholding payments, and/or proceeding with default termination steps, subject to the Contract’s notice requirements.</w:t>
      </w:r>
    </w:p>
    <w:p>
      <w:r>
        <w:rPr>
          <w:b/>
        </w:rPr>
        <w:t>6. Reservation</w:t>
      </w:r>
    </w:p>
    <w:p>
      <w:r>
        <w:t>Nothing in this Notice waives any rights or remedies under the Contract or at law. All rights are reserved.</w:t>
      </w:r>
    </w:p>
    <w:p/>
    <w:p>
      <w:r>
        <w:t>Signed for and on behalf of [EMPLOYER / EMPLOYER’S REPRESENTATIVE]:</w:t>
      </w:r>
    </w:p>
    <w:p>
      <w:r>
        <w:t>Name: _____________________    Title: _____________________</w:t>
      </w:r>
    </w:p>
    <w:p>
      <w:r>
        <w:t>Signature: __________________  Date: _____________________</w:t>
      </w:r>
    </w:p>
    <w:p/>
    <w:p>
      <w:r>
        <w:t>Attachments (as applicable):</w:t>
      </w:r>
    </w:p>
    <w:p>
      <w:pPr>
        <w:pStyle w:val="ListBullet"/>
      </w:pPr>
      <w:r>
        <w:t>Copy of NCR(s) referenced</w:t>
      </w:r>
    </w:p>
    <w:p>
      <w:pPr>
        <w:pStyle w:val="ListBullet"/>
      </w:pPr>
      <w:r>
        <w:t>Photos / marked-up drawings</w:t>
      </w:r>
    </w:p>
    <w:p>
      <w:pPr>
        <w:pStyle w:val="ListBullet"/>
      </w:pPr>
      <w:r>
        <w:t>Test reports / inspection records</w:t>
      </w:r>
    </w:p>
    <w:p>
      <w:pPr>
        <w:pStyle w:val="ListBullet"/>
      </w:pPr>
      <w:r>
        <w:t>Prior instructions / correspondence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